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3754"/>
        <w:gridCol w:w="5799"/>
      </w:tblGrid>
      <w:tr w:rsidR="00A27C01" w:rsidRPr="00477B67" w:rsidTr="002B333C">
        <w:trPr>
          <w:trHeight w:val="648"/>
        </w:trPr>
        <w:tc>
          <w:tcPr>
            <w:tcW w:w="3754" w:type="dxa"/>
            <w:shd w:val="clear" w:color="auto" w:fill="auto"/>
          </w:tcPr>
          <w:p w:rsidR="00A27C01" w:rsidRPr="00477B67" w:rsidRDefault="00A27C01" w:rsidP="002B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 TIỂU HỌC TÂN MỸ</w:t>
            </w:r>
          </w:p>
          <w:p w:rsidR="00A27C01" w:rsidRPr="00477B67" w:rsidRDefault="00A27C01" w:rsidP="002B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E29007" wp14:editId="51BC25AC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182245</wp:posOffset>
                      </wp:positionV>
                      <wp:extent cx="756285" cy="0"/>
                      <wp:effectExtent l="0" t="4445" r="0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2486B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14.35pt" to="116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"/>
                  </w:pict>
                </mc:Fallback>
              </mc:AlternateContent>
            </w: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TỔ CHUYÊN MÔN 4, 5</w:t>
            </w:r>
          </w:p>
        </w:tc>
        <w:tc>
          <w:tcPr>
            <w:tcW w:w="5799" w:type="dxa"/>
            <w:shd w:val="clear" w:color="auto" w:fill="auto"/>
          </w:tcPr>
          <w:p w:rsidR="00A27C01" w:rsidRPr="00477B67" w:rsidRDefault="00A27C01" w:rsidP="002B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</w:p>
          <w:p w:rsidR="00A27C01" w:rsidRPr="00477B67" w:rsidRDefault="00A27C01" w:rsidP="002B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FE1C1D" wp14:editId="64895C33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186055</wp:posOffset>
                      </wp:positionV>
                      <wp:extent cx="1638300" cy="762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891D25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14.65pt" to="207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"/>
                  </w:pict>
                </mc:Fallback>
              </mc:AlternateContent>
            </w: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Độc lập - Tự do - Hạnh phúc</w:t>
            </w:r>
          </w:p>
        </w:tc>
      </w:tr>
      <w:tr w:rsidR="00A27C01" w:rsidRPr="00477B67" w:rsidTr="002B333C">
        <w:trPr>
          <w:trHeight w:val="972"/>
        </w:trPr>
        <w:tc>
          <w:tcPr>
            <w:tcW w:w="3754" w:type="dxa"/>
            <w:shd w:val="clear" w:color="auto" w:fill="auto"/>
          </w:tcPr>
          <w:p w:rsidR="00A27C01" w:rsidRPr="00477B67" w:rsidRDefault="00A27C01" w:rsidP="002B3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9" w:type="dxa"/>
            <w:shd w:val="clear" w:color="auto" w:fill="auto"/>
          </w:tcPr>
          <w:p w:rsidR="00A27C01" w:rsidRPr="00477B67" w:rsidRDefault="00A27C01" w:rsidP="002B3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  <w:p w:rsidR="00A27C01" w:rsidRPr="00477B67" w:rsidRDefault="00A27C01" w:rsidP="002B3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                 Phong Mỹ, ngày </w:t>
            </w: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0</w:t>
            </w: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5 tháng 10 năm 2023</w:t>
            </w:r>
          </w:p>
        </w:tc>
      </w:tr>
    </w:tbl>
    <w:p w:rsidR="00A27C01" w:rsidRPr="00477B67" w:rsidRDefault="00A27C01" w:rsidP="00A27C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>KẾ HOẠCH CÔNG TÁC THÁNG 10</w:t>
      </w:r>
    </w:p>
    <w:p w:rsidR="00A27C01" w:rsidRPr="00477B67" w:rsidRDefault="00A27C01" w:rsidP="00A27C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A. Đánh giá công tác tháng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09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>/2023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: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I. Công tác số lượng :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Các khối lớp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nắm bắt số lượng của các lớp, tổng số học sinh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học sinh đạt tỉ lệ 100%.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      II. Công tác dạy học :</w:t>
      </w:r>
    </w:p>
    <w:p w:rsidR="00A27C01" w:rsidRPr="00477B67" w:rsidRDefault="00A27C01" w:rsidP="00A27C01">
      <w:pPr>
        <w:spacing w:after="0" w:line="240" w:lineRule="auto"/>
        <w:jc w:val="both"/>
        <w:rPr>
          <w:color w:val="333333"/>
          <w:sz w:val="28"/>
          <w:szCs w:val="28"/>
          <w:lang w:val="af-ZA" w:eastAsia="af-ZA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n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hận bàn giao lớp đầu năm học mới 202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- 202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</w:t>
      </w:r>
      <w:r w:rsidRPr="00477B67">
        <w:rPr>
          <w:color w:val="333333"/>
          <w:sz w:val="28"/>
          <w:szCs w:val="28"/>
          <w:lang w:val="af-ZA" w:eastAsia="af-ZA"/>
        </w:rPr>
        <w:t xml:space="preserve"> 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Đã tham gia 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lễ khai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giảng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năm học 202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- 202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 Đã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Dạy học tuần 1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đến tuần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. 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- Đã dạy học An toàn giao thông.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 X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ây dựng kế hoạch hoạt động cá nhân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t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ổ năm học 202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- 202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Tiến hành sinh hoạt tổ chuyên môn 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triển khai nhiệm vụ năm học.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 Tiếp tục k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iểm tra đồ dùng, phương tiện học tập của học sinh để nhắc nhở phụ huynh bổ sung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III. Công tác khác :</w:t>
      </w:r>
    </w:p>
    <w:p w:rsidR="00A27C01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Đã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tổ chức Tết Trung thu cho các em.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 l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àm vệ sinh trường lớp sach sẽ.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tích cực tham gia “Ngày Chủ nhật xanh” để bảo vệ môi trường xanh – sạch – đẹp – an toàn. 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B. Kế hoạch công tác tháng 10/202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: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 xml:space="preserve">“ Thi đua Dạy tốt, Học tốt chào mừng kỉ niệm Ngày  </w:t>
      </w:r>
      <w:r w:rsidRPr="00477B6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Phụ nữ Việt Nam 20-10”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ab/>
        <w:t xml:space="preserve"> I. Công tác số lượng :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Các khối lớp tiếp tục duy trì được số lượng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học sinh đạt tỉ lệ 100%.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      II. Công tác dạy học :</w:t>
      </w:r>
    </w:p>
    <w:p w:rsidR="00A27C01" w:rsidRPr="00477B67" w:rsidRDefault="00A27C01" w:rsidP="00A27C0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>- Thực hiện dạy và học từ tuần 5.</w:t>
      </w:r>
    </w:p>
    <w:p w:rsidR="00A27C01" w:rsidRPr="00477B67" w:rsidRDefault="00A27C01" w:rsidP="00A27C0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>- Dạy lồng ghép Q&amp;BPTE và tổng kết tháng ATGT.</w:t>
      </w:r>
    </w:p>
    <w:p w:rsidR="00A27C01" w:rsidRPr="00477B67" w:rsidRDefault="00A27C01" w:rsidP="00A27C0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>- Tiến hành thao giảng dự giờ HKI.</w:t>
      </w:r>
    </w:p>
    <w:p w:rsidR="00A27C01" w:rsidRPr="00477B67" w:rsidRDefault="00A27C01" w:rsidP="00A27C0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>- Cập nhật đầy đủ hồ sơ cá nhân.</w:t>
      </w:r>
      <w:r w:rsidRPr="00477B67">
        <w:rPr>
          <w:color w:val="000000"/>
          <w:sz w:val="28"/>
          <w:szCs w:val="28"/>
        </w:rPr>
        <w:tab/>
      </w:r>
    </w:p>
    <w:p w:rsidR="00A27C01" w:rsidRPr="00477B67" w:rsidRDefault="00A27C01" w:rsidP="00A27C0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>- Tích cực phát động phong trào “Rèn chữ - Giữ vở”.</w:t>
      </w:r>
    </w:p>
    <w:p w:rsidR="00A27C01" w:rsidRPr="00477B67" w:rsidRDefault="00A27C01" w:rsidP="00A27C0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 xml:space="preserve">- Xây dựng kế hoạch </w:t>
      </w:r>
      <w:r>
        <w:rPr>
          <w:color w:val="000000"/>
          <w:sz w:val="28"/>
          <w:szCs w:val="28"/>
        </w:rPr>
        <w:t>bồi dưỡng và phụ đạo học sinh</w:t>
      </w:r>
      <w:r w:rsidRPr="00477B67">
        <w:rPr>
          <w:color w:val="000000"/>
          <w:sz w:val="28"/>
          <w:szCs w:val="28"/>
        </w:rPr>
        <w:t>.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III. Công tác khác :</w:t>
      </w:r>
    </w:p>
    <w:p w:rsidR="00A27C01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Lao động sân trường, chăm sóc bồn hoa và tích cực tham gia “Ngày Chủ nhật xanh” để bảo vệ môi trường xanh – sạch – đẹp – an toàn. </w:t>
      </w:r>
    </w:p>
    <w:p w:rsidR="00A27C01" w:rsidRPr="00413BE6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Phối hợp tổ chức 20-10.</w:t>
      </w:r>
    </w:p>
    <w:p w:rsidR="00A27C01" w:rsidRPr="00477B67" w:rsidRDefault="00A27C01" w:rsidP="00A27C01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77B67">
        <w:rPr>
          <w:rFonts w:ascii="Times New Roman" w:hAnsi="Times New Roman"/>
          <w:sz w:val="28"/>
          <w:szCs w:val="28"/>
          <w:lang w:val="vi-VN"/>
        </w:rPr>
        <w:t xml:space="preserve">    Trên đây là đánh giá hoạt độ</w:t>
      </w:r>
      <w:r>
        <w:rPr>
          <w:rFonts w:ascii="Times New Roman" w:hAnsi="Times New Roman"/>
          <w:sz w:val="28"/>
          <w:szCs w:val="28"/>
          <w:lang w:val="vi-VN"/>
        </w:rPr>
        <w:t>ng tháng 09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và kế hoạ</w:t>
      </w:r>
      <w:r>
        <w:rPr>
          <w:rFonts w:ascii="Times New Roman" w:hAnsi="Times New Roman"/>
          <w:sz w:val="28"/>
          <w:szCs w:val="28"/>
          <w:lang w:val="vi-VN"/>
        </w:rPr>
        <w:t>ch tháng 10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của tổ chuyên môn 4, 5 năm học 202</w:t>
      </w:r>
      <w:r w:rsidRPr="00477B67">
        <w:rPr>
          <w:rFonts w:ascii="Times New Roman" w:hAnsi="Times New Roman"/>
          <w:sz w:val="28"/>
          <w:szCs w:val="28"/>
        </w:rPr>
        <w:t>3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- 202</w:t>
      </w:r>
      <w:r w:rsidRPr="00477B67">
        <w:rPr>
          <w:rFonts w:ascii="Times New Roman" w:hAnsi="Times New Roman"/>
          <w:sz w:val="28"/>
          <w:szCs w:val="28"/>
        </w:rPr>
        <w:t>4</w:t>
      </w:r>
      <w:r w:rsidRPr="00477B67">
        <w:rPr>
          <w:rFonts w:ascii="Times New Roman" w:hAnsi="Times New Roman"/>
          <w:sz w:val="28"/>
          <w:szCs w:val="28"/>
          <w:lang w:val="vi-VN"/>
        </w:rPr>
        <w:t>.</w:t>
      </w: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A27C01" w:rsidRPr="00477B67" w:rsidTr="002B333C">
        <w:tc>
          <w:tcPr>
            <w:tcW w:w="4839" w:type="dxa"/>
            <w:shd w:val="clear" w:color="auto" w:fill="auto"/>
          </w:tcPr>
          <w:p w:rsidR="00A27C01" w:rsidRPr="00477B67" w:rsidRDefault="00A27C01" w:rsidP="002B3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DUYỆT CỦA BGH</w:t>
            </w:r>
          </w:p>
        </w:tc>
        <w:tc>
          <w:tcPr>
            <w:tcW w:w="4839" w:type="dxa"/>
            <w:shd w:val="clear" w:color="auto" w:fill="auto"/>
          </w:tcPr>
          <w:p w:rsidR="00A27C01" w:rsidRPr="00477B67" w:rsidRDefault="00A27C01" w:rsidP="002B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NGƯỜI LẬP</w:t>
            </w:r>
          </w:p>
          <w:p w:rsidR="00A27C01" w:rsidRPr="00477B67" w:rsidRDefault="00A27C01" w:rsidP="002B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27C01" w:rsidRPr="00477B67" w:rsidRDefault="00A27C01" w:rsidP="002B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A27C01" w:rsidRPr="00477B67" w:rsidRDefault="00A27C01" w:rsidP="002B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A27C01" w:rsidRPr="00477B67" w:rsidRDefault="00A27C01" w:rsidP="002B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A27C01" w:rsidRPr="00477B67" w:rsidRDefault="00A27C01" w:rsidP="002B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Tạ Thị Tuyết</w:t>
            </w:r>
          </w:p>
        </w:tc>
      </w:tr>
    </w:tbl>
    <w:p w:rsidR="00A27C01" w:rsidRPr="00477B67" w:rsidRDefault="00A27C01" w:rsidP="00A27C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7C01" w:rsidRPr="00477B67" w:rsidRDefault="00A27C01" w:rsidP="00A27C01">
      <w:pPr>
        <w:rPr>
          <w:sz w:val="28"/>
          <w:szCs w:val="28"/>
        </w:rPr>
      </w:pPr>
    </w:p>
    <w:p w:rsidR="00A27C01" w:rsidRPr="00477B67" w:rsidRDefault="00A27C01" w:rsidP="00A27C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7C01" w:rsidRPr="00477B67" w:rsidRDefault="00A27C01" w:rsidP="00A27C01">
      <w:pPr>
        <w:rPr>
          <w:sz w:val="28"/>
          <w:szCs w:val="28"/>
        </w:rPr>
      </w:pPr>
    </w:p>
    <w:p w:rsidR="00393227" w:rsidRDefault="00A27C01">
      <w:bookmarkStart w:id="0" w:name="_GoBack"/>
      <w:bookmarkEnd w:id="0"/>
    </w:p>
    <w:sectPr w:rsidR="00393227"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382C48"/>
    <w:rsid w:val="00421223"/>
    <w:rsid w:val="00A2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12BEA-FED6-40B4-968B-C40CCE0F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PHUNG</dc:creator>
  <cp:keywords/>
  <dc:description/>
  <cp:lastModifiedBy>T PHUNG</cp:lastModifiedBy>
  <cp:revision>1</cp:revision>
  <dcterms:created xsi:type="dcterms:W3CDTF">2023-10-04T13:43:00Z</dcterms:created>
  <dcterms:modified xsi:type="dcterms:W3CDTF">2023-10-04T13:44:00Z</dcterms:modified>
</cp:coreProperties>
</file>